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C6" w:rsidRDefault="00981E9E">
      <w:pPr>
        <w:pStyle w:val="Standard"/>
        <w:spacing w:after="283"/>
        <w:jc w:val="center"/>
        <w:rPr>
          <w:color w:val="000000"/>
        </w:rPr>
      </w:pPr>
      <w:r>
        <w:rPr>
          <w:noProof/>
          <w:color w:val="000000"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1167120</wp:posOffset>
            </wp:positionH>
            <wp:positionV relativeFrom="paragraph">
              <wp:posOffset>295200</wp:posOffset>
            </wp:positionV>
            <wp:extent cx="3956760" cy="3956760"/>
            <wp:effectExtent l="0" t="0" r="5640" b="564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6760" cy="395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4C6" w:rsidRDefault="00981E9E">
      <w:pPr>
        <w:pStyle w:val="Standard"/>
        <w:spacing w:after="283"/>
        <w:jc w:val="center"/>
      </w:pPr>
      <w:bookmarkStart w:id="0" w:name="_GoBack"/>
      <w:r>
        <w:t xml:space="preserve">In </w:t>
      </w:r>
      <w:proofErr w:type="spellStart"/>
      <w:r>
        <w:t>vista</w:t>
      </w:r>
      <w:proofErr w:type="spellEnd"/>
      <w:r>
        <w:t xml:space="preserve"> </w:t>
      </w:r>
      <w:proofErr w:type="spellStart"/>
      <w:r>
        <w:t>dell'avvio</w:t>
      </w:r>
      <w:proofErr w:type="spellEnd"/>
      <w:r>
        <w:t xml:space="preserve"> della  5 </w:t>
      </w:r>
      <w:proofErr w:type="spellStart"/>
      <w:r>
        <w:t>edizione</w:t>
      </w:r>
      <w:proofErr w:type="spellEnd"/>
      <w:r>
        <w:t xml:space="preserve"> di </w:t>
      </w:r>
      <w:proofErr w:type="spellStart"/>
      <w:r>
        <w:rPr>
          <w:b/>
          <w:bCs/>
        </w:rPr>
        <w:t>Moving</w:t>
      </w:r>
      <w:proofErr w:type="spellEnd"/>
      <w:r>
        <w:rPr>
          <w:b/>
          <w:bCs/>
        </w:rPr>
        <w:t xml:space="preserve"> Generation</w:t>
      </w:r>
      <w:r>
        <w:t xml:space="preserve">,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piacere</w:t>
      </w:r>
      <w:proofErr w:type="spellEnd"/>
      <w:r>
        <w:t xml:space="preserve"> di </w:t>
      </w:r>
      <w:proofErr w:type="spellStart"/>
      <w:r>
        <w:t>invitarvi</w:t>
      </w:r>
      <w:proofErr w:type="spellEnd"/>
      <w:r>
        <w:t xml:space="preserve"> alla </w:t>
      </w:r>
      <w:proofErr w:type="spellStart"/>
      <w:r>
        <w:t>conferenza</w:t>
      </w:r>
      <w:proofErr w:type="spellEnd"/>
      <w:r>
        <w:t xml:space="preserve"> di </w:t>
      </w:r>
      <w:proofErr w:type="spellStart"/>
      <w:r>
        <w:t>presentazione</w:t>
      </w:r>
      <w:proofErr w:type="spellEnd"/>
      <w:r>
        <w:t xml:space="preserve"> del Progetto</w:t>
      </w:r>
      <w:bookmarkEnd w:id="0"/>
      <w:r>
        <w:t xml:space="preserve">,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terrà</w:t>
      </w:r>
      <w:proofErr w:type="spellEnd"/>
      <w:r>
        <w:t xml:space="preserve"> </w:t>
      </w:r>
      <w:proofErr w:type="spellStart"/>
      <w:r>
        <w:t>il</w:t>
      </w:r>
      <w:proofErr w:type="spellEnd"/>
      <w:r>
        <w:t>:</w:t>
      </w:r>
    </w:p>
    <w:p w:rsidR="009134C6" w:rsidRDefault="00981E9E">
      <w:pPr>
        <w:pStyle w:val="Standard"/>
        <w:spacing w:after="283"/>
        <w:jc w:val="center"/>
      </w:pPr>
      <w:r>
        <w:br/>
      </w:r>
      <w:r>
        <w:rPr>
          <w:b/>
          <w:bCs/>
          <w:u w:val="single"/>
        </w:rPr>
        <w:t xml:space="preserve">24 </w:t>
      </w:r>
      <w:proofErr w:type="spellStart"/>
      <w:r>
        <w:rPr>
          <w:b/>
          <w:bCs/>
          <w:u w:val="single"/>
        </w:rPr>
        <w:t>settembre</w:t>
      </w:r>
      <w:proofErr w:type="spellEnd"/>
      <w:r>
        <w:rPr>
          <w:b/>
          <w:bCs/>
          <w:u w:val="single"/>
        </w:rPr>
        <w:t xml:space="preserve"> 2014, </w:t>
      </w:r>
      <w:proofErr w:type="spellStart"/>
      <w:r>
        <w:rPr>
          <w:b/>
          <w:bCs/>
          <w:u w:val="single"/>
        </w:rPr>
        <w:t>ore</w:t>
      </w:r>
      <w:proofErr w:type="spellEnd"/>
      <w:r>
        <w:rPr>
          <w:b/>
          <w:bCs/>
          <w:u w:val="single"/>
        </w:rPr>
        <w:t xml:space="preserve"> 17:30</w:t>
      </w:r>
    </w:p>
    <w:p w:rsidR="009134C6" w:rsidRDefault="00981E9E">
      <w:pPr>
        <w:pStyle w:val="Standard"/>
        <w:spacing w:after="283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presso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Saletta</w:t>
      </w:r>
      <w:proofErr w:type="spellEnd"/>
      <w:r>
        <w:rPr>
          <w:i/>
          <w:iCs/>
          <w:color w:val="000000"/>
        </w:rPr>
        <w:t xml:space="preserve"> della </w:t>
      </w:r>
      <w:proofErr w:type="spellStart"/>
      <w:r>
        <w:rPr>
          <w:i/>
          <w:iCs/>
          <w:color w:val="000000"/>
        </w:rPr>
        <w:t>Banca</w:t>
      </w:r>
      <w:proofErr w:type="spellEnd"/>
      <w:r>
        <w:rPr>
          <w:i/>
          <w:iCs/>
          <w:color w:val="000000"/>
        </w:rPr>
        <w:t xml:space="preserve"> di Forli, Via Bruni 2, Forli)</w:t>
      </w:r>
    </w:p>
    <w:p w:rsidR="009134C6" w:rsidRDefault="00981E9E">
      <w:pPr>
        <w:pStyle w:val="Textbody"/>
        <w:spacing w:after="283"/>
        <w:jc w:val="center"/>
        <w:rPr>
          <w:b/>
          <w:i/>
          <w:iCs/>
          <w:color w:val="000000"/>
          <w:u w:val="single"/>
        </w:rPr>
      </w:pPr>
      <w:r>
        <w:rPr>
          <w:b/>
          <w:i/>
          <w:iCs/>
          <w:color w:val="000000"/>
          <w:u w:val="single"/>
        </w:rPr>
        <w:t xml:space="preserve">Il </w:t>
      </w:r>
      <w:proofErr w:type="spellStart"/>
      <w:r>
        <w:rPr>
          <w:b/>
          <w:i/>
          <w:iCs/>
          <w:color w:val="000000"/>
          <w:u w:val="single"/>
        </w:rPr>
        <w:t>Programma</w:t>
      </w:r>
      <w:proofErr w:type="spellEnd"/>
      <w:r>
        <w:rPr>
          <w:b/>
          <w:i/>
          <w:iCs/>
          <w:color w:val="000000"/>
          <w:u w:val="single"/>
        </w:rPr>
        <w:t xml:space="preserve"> </w:t>
      </w:r>
      <w:proofErr w:type="spellStart"/>
      <w:r>
        <w:rPr>
          <w:b/>
          <w:i/>
          <w:iCs/>
          <w:color w:val="000000"/>
          <w:u w:val="single"/>
        </w:rPr>
        <w:t>dell'incontro</w:t>
      </w:r>
      <w:proofErr w:type="spellEnd"/>
      <w:r>
        <w:rPr>
          <w:b/>
          <w:i/>
          <w:iCs/>
          <w:color w:val="000000"/>
          <w:u w:val="single"/>
        </w:rPr>
        <w:t xml:space="preserve"> </w:t>
      </w:r>
      <w:proofErr w:type="spellStart"/>
      <w:r>
        <w:rPr>
          <w:b/>
          <w:i/>
          <w:iCs/>
          <w:color w:val="000000"/>
          <w:u w:val="single"/>
        </w:rPr>
        <w:t>prevede</w:t>
      </w:r>
      <w:proofErr w:type="spellEnd"/>
      <w:r>
        <w:rPr>
          <w:b/>
          <w:i/>
          <w:iCs/>
          <w:color w:val="000000"/>
          <w:u w:val="single"/>
        </w:rPr>
        <w:t>:</w:t>
      </w:r>
    </w:p>
    <w:p w:rsidR="009134C6" w:rsidRDefault="00981E9E">
      <w:pPr>
        <w:pStyle w:val="Textbody"/>
        <w:numPr>
          <w:ilvl w:val="0"/>
          <w:numId w:val="1"/>
        </w:numPr>
        <w:spacing w:after="0"/>
      </w:pPr>
      <w:proofErr w:type="spellStart"/>
      <w:r>
        <w:t>Interventi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promotori</w:t>
      </w:r>
      <w:proofErr w:type="spellEnd"/>
    </w:p>
    <w:p w:rsidR="009134C6" w:rsidRDefault="00981E9E">
      <w:pPr>
        <w:pStyle w:val="Textbody"/>
        <w:numPr>
          <w:ilvl w:val="0"/>
          <w:numId w:val="1"/>
        </w:numPr>
        <w:spacing w:after="0"/>
      </w:pPr>
      <w:proofErr w:type="spellStart"/>
      <w:r>
        <w:t>Presentazione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risultati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8000"/>
        </w:rPr>
        <w:t xml:space="preserve"> </w:t>
      </w:r>
      <w:r>
        <w:rPr>
          <w:color w:val="000000"/>
        </w:rPr>
        <w:t xml:space="preserve">4 </w:t>
      </w:r>
      <w:proofErr w:type="spellStart"/>
      <w:r>
        <w:rPr>
          <w:color w:val="000000"/>
        </w:rPr>
        <w:t>anni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attività</w:t>
      </w:r>
      <w:proofErr w:type="spellEnd"/>
    </w:p>
    <w:p w:rsidR="009134C6" w:rsidRDefault="00981E9E">
      <w:pPr>
        <w:pStyle w:val="Textbody"/>
        <w:numPr>
          <w:ilvl w:val="0"/>
          <w:numId w:val="1"/>
        </w:numPr>
        <w:spacing w:after="0"/>
      </w:pPr>
      <w:proofErr w:type="spellStart"/>
      <w:r>
        <w:t>Interventi</w:t>
      </w:r>
      <w:proofErr w:type="spellEnd"/>
      <w:r>
        <w:t xml:space="preserve"> di </w:t>
      </w:r>
      <w:proofErr w:type="spellStart"/>
      <w:r>
        <w:t>alcune</w:t>
      </w:r>
      <w:proofErr w:type="spellEnd"/>
      <w:r>
        <w:t xml:space="preserve"> delle </w:t>
      </w:r>
      <w:proofErr w:type="spellStart"/>
      <w:r>
        <w:t>aziende</w:t>
      </w:r>
      <w:proofErr w:type="spellEnd"/>
      <w:r>
        <w:t xml:space="preserve"> </w:t>
      </w:r>
      <w:proofErr w:type="spellStart"/>
      <w:r>
        <w:t>partecipanti</w:t>
      </w:r>
      <w:proofErr w:type="spellEnd"/>
    </w:p>
    <w:p w:rsidR="009134C6" w:rsidRDefault="00981E9E">
      <w:pPr>
        <w:pStyle w:val="Textbody"/>
        <w:numPr>
          <w:ilvl w:val="0"/>
          <w:numId w:val="1"/>
        </w:numPr>
        <w:spacing w:after="0"/>
      </w:pPr>
      <w:proofErr w:type="spellStart"/>
      <w:r>
        <w:t>Testimonianze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ragazzi</w:t>
      </w:r>
      <w:proofErr w:type="spellEnd"/>
      <w:r>
        <w:t xml:space="preserve"> </w:t>
      </w:r>
      <w:proofErr w:type="spellStart"/>
      <w:r>
        <w:t>partecipanti</w:t>
      </w:r>
      <w:proofErr w:type="spellEnd"/>
    </w:p>
    <w:p w:rsidR="009134C6" w:rsidRDefault="009134C6">
      <w:pPr>
        <w:pStyle w:val="Standard"/>
        <w:spacing w:after="283"/>
        <w:jc w:val="center"/>
        <w:rPr>
          <w:i/>
          <w:iCs/>
          <w:color w:val="000000"/>
        </w:rPr>
      </w:pPr>
    </w:p>
    <w:p w:rsidR="009134C6" w:rsidRDefault="00981E9E">
      <w:pPr>
        <w:pStyle w:val="Standard"/>
        <w:spacing w:after="28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Informazioni:</w:t>
      </w:r>
    </w:p>
    <w:p w:rsidR="009134C6" w:rsidRDefault="00981E9E">
      <w:pPr>
        <w:pStyle w:val="Standard"/>
        <w:spacing w:after="283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Multifor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S.c.a.r.l</w:t>
      </w:r>
      <w:proofErr w:type="spellEnd"/>
      <w:r>
        <w:rPr>
          <w:i/>
          <w:iCs/>
          <w:color w:val="000000"/>
        </w:rPr>
        <w:t>.: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Moving</w:t>
      </w:r>
      <w:proofErr w:type="spellEnd"/>
      <w:r>
        <w:rPr>
          <w:i/>
          <w:iCs/>
          <w:color w:val="000000"/>
        </w:rPr>
        <w:t xml:space="preserve"> Generation:</w:t>
      </w:r>
    </w:p>
    <w:p w:rsidR="009134C6" w:rsidRDefault="00594D04">
      <w:pPr>
        <w:pStyle w:val="Standard"/>
        <w:spacing w:after="283"/>
        <w:rPr>
          <w:i/>
          <w:iCs/>
          <w:color w:val="000000"/>
        </w:rPr>
      </w:pPr>
      <w:hyperlink r:id="rId9" w:history="1">
        <w:r w:rsidR="00981E9E">
          <w:rPr>
            <w:i/>
            <w:iCs/>
            <w:color w:val="000000"/>
          </w:rPr>
          <w:t>www.multifor.it</w:t>
        </w:r>
      </w:hyperlink>
      <w:r w:rsidR="00981E9E">
        <w:rPr>
          <w:i/>
          <w:iCs/>
          <w:color w:val="000000"/>
        </w:rPr>
        <w:tab/>
      </w:r>
      <w:r w:rsidR="00981E9E">
        <w:rPr>
          <w:i/>
          <w:iCs/>
          <w:color w:val="000000"/>
        </w:rPr>
        <w:tab/>
      </w:r>
      <w:r w:rsidR="00981E9E">
        <w:rPr>
          <w:i/>
          <w:iCs/>
          <w:color w:val="000000"/>
        </w:rPr>
        <w:tab/>
      </w:r>
      <w:r w:rsidR="00981E9E">
        <w:rPr>
          <w:i/>
          <w:iCs/>
          <w:color w:val="000000"/>
        </w:rPr>
        <w:tab/>
      </w:r>
      <w:r w:rsidR="00981E9E">
        <w:rPr>
          <w:i/>
          <w:iCs/>
          <w:color w:val="000000"/>
        </w:rPr>
        <w:tab/>
      </w:r>
      <w:r w:rsidR="00981E9E">
        <w:rPr>
          <w:i/>
          <w:iCs/>
          <w:color w:val="000000"/>
        </w:rPr>
        <w:tab/>
      </w:r>
      <w:hyperlink r:id="rId10" w:history="1">
        <w:r w:rsidR="00981E9E">
          <w:rPr>
            <w:i/>
            <w:iCs/>
            <w:color w:val="000000"/>
          </w:rPr>
          <w:t>www.movingeneration.net</w:t>
        </w:r>
      </w:hyperlink>
    </w:p>
    <w:p w:rsidR="009134C6" w:rsidRDefault="00594D04">
      <w:pPr>
        <w:pStyle w:val="Standard"/>
        <w:spacing w:after="283"/>
        <w:rPr>
          <w:i/>
          <w:iCs/>
          <w:color w:val="000000"/>
        </w:rPr>
      </w:pPr>
      <w:hyperlink r:id="rId11" w:history="1">
        <w:r w:rsidR="00981E9E">
          <w:rPr>
            <w:i/>
            <w:iCs/>
            <w:color w:val="000000"/>
          </w:rPr>
          <w:t>a.como@multifor.it</w:t>
        </w:r>
      </w:hyperlink>
      <w:r w:rsidR="00981E9E">
        <w:rPr>
          <w:i/>
          <w:iCs/>
          <w:color w:val="000000"/>
        </w:rPr>
        <w:tab/>
      </w:r>
      <w:r w:rsidR="00981E9E">
        <w:rPr>
          <w:i/>
          <w:iCs/>
          <w:color w:val="000000"/>
        </w:rPr>
        <w:tab/>
      </w:r>
      <w:r w:rsidR="00981E9E">
        <w:rPr>
          <w:i/>
          <w:iCs/>
          <w:color w:val="000000"/>
        </w:rPr>
        <w:tab/>
      </w:r>
      <w:r w:rsidR="00981E9E">
        <w:rPr>
          <w:i/>
          <w:iCs/>
          <w:color w:val="000000"/>
        </w:rPr>
        <w:tab/>
      </w:r>
      <w:r w:rsidR="00981E9E">
        <w:rPr>
          <w:i/>
          <w:iCs/>
          <w:color w:val="000000"/>
        </w:rPr>
        <w:tab/>
      </w:r>
      <w:r w:rsidR="00981E9E">
        <w:rPr>
          <w:i/>
          <w:iCs/>
          <w:color w:val="000000"/>
        </w:rPr>
        <w:tab/>
      </w:r>
      <w:hyperlink r:id="rId12" w:history="1">
        <w:r w:rsidR="00981E9E">
          <w:rPr>
            <w:i/>
            <w:iCs/>
            <w:color w:val="000000"/>
          </w:rPr>
          <w:t>mg@movingeneration.net</w:t>
        </w:r>
      </w:hyperlink>
    </w:p>
    <w:p w:rsidR="009134C6" w:rsidRDefault="009134C6">
      <w:pPr>
        <w:pStyle w:val="Standard"/>
      </w:pPr>
    </w:p>
    <w:sectPr w:rsidR="009134C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04" w:rsidRDefault="00594D04">
      <w:r>
        <w:separator/>
      </w:r>
    </w:p>
  </w:endnote>
  <w:endnote w:type="continuationSeparator" w:id="0">
    <w:p w:rsidR="00594D04" w:rsidRDefault="0059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04" w:rsidRDefault="00594D04">
      <w:r>
        <w:rPr>
          <w:color w:val="000000"/>
        </w:rPr>
        <w:separator/>
      </w:r>
    </w:p>
  </w:footnote>
  <w:footnote w:type="continuationSeparator" w:id="0">
    <w:p w:rsidR="00594D04" w:rsidRDefault="0059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5C9C"/>
    <w:multiLevelType w:val="multilevel"/>
    <w:tmpl w:val="21448C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34C6"/>
    <w:rsid w:val="00594D04"/>
    <w:rsid w:val="008E223E"/>
    <w:rsid w:val="009134C6"/>
    <w:rsid w:val="00981E9E"/>
    <w:rsid w:val="00F8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g@movingenerati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.como@multifor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vingeneratio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tifor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Sabattini</dc:creator>
  <cp:lastModifiedBy>Marco Neri</cp:lastModifiedBy>
  <cp:revision>2</cp:revision>
  <dcterms:created xsi:type="dcterms:W3CDTF">2014-09-22T06:37:00Z</dcterms:created>
  <dcterms:modified xsi:type="dcterms:W3CDTF">2014-09-22T06:37:00Z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